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A44A" w14:textId="77777777" w:rsidR="00710300" w:rsidRPr="002C3363" w:rsidRDefault="00710300" w:rsidP="00710300">
      <w:pPr>
        <w:rPr>
          <w:b/>
          <w:bCs/>
          <w:sz w:val="28"/>
          <w:szCs w:val="28"/>
        </w:rPr>
      </w:pPr>
      <w:r w:rsidRPr="002C3363">
        <w:rPr>
          <w:b/>
          <w:bCs/>
          <w:sz w:val="28"/>
          <w:szCs w:val="28"/>
        </w:rPr>
        <w:t>DCF01a - Compound Enumeration</w:t>
      </w:r>
    </w:p>
    <w:p w14:paraId="362A5704" w14:textId="77777777" w:rsidR="00710300" w:rsidRPr="002C3363" w:rsidRDefault="00710300" w:rsidP="00710300">
      <w:pPr>
        <w:rPr>
          <w:u w:val="single"/>
        </w:rPr>
      </w:pPr>
      <w:r w:rsidRPr="002C3363">
        <w:rPr>
          <w:u w:val="single"/>
        </w:rPr>
        <w:t xml:space="preserve">Compound permission </w:t>
      </w:r>
    </w:p>
    <w:p w14:paraId="11590DC5" w14:textId="77777777" w:rsidR="00710300" w:rsidRDefault="00710300" w:rsidP="00710300">
      <w:r>
        <w:t xml:space="preserve">Q1. Compound ID </w:t>
      </w:r>
      <w:r w:rsidRPr="002C3363">
        <w:rPr>
          <w:i/>
          <w:color w:val="C00000"/>
        </w:rPr>
        <w:t>required</w:t>
      </w:r>
    </w:p>
    <w:p w14:paraId="207205D3" w14:textId="77777777" w:rsidR="00710300" w:rsidRDefault="00710300" w:rsidP="00710300">
      <w:r>
        <w:t xml:space="preserve"> Q2. GPS of compound </w:t>
      </w:r>
      <w:r w:rsidRPr="002C3363">
        <w:rPr>
          <w:i/>
          <w:color w:val="C00000"/>
        </w:rPr>
        <w:t>required</w:t>
      </w:r>
    </w:p>
    <w:p w14:paraId="51563F86" w14:textId="77777777" w:rsidR="00710300" w:rsidRDefault="00710300" w:rsidP="00710300">
      <w:r>
        <w:t xml:space="preserve"> Q3. Notes to describe the compound location within village </w:t>
      </w:r>
      <w:r w:rsidRPr="002C3363">
        <w:rPr>
          <w:i/>
          <w:color w:val="C00000"/>
        </w:rPr>
        <w:t>required</w:t>
      </w:r>
    </w:p>
    <w:p w14:paraId="74CFE9A5" w14:textId="77777777" w:rsidR="00710300" w:rsidRDefault="00710300" w:rsidP="00710300">
      <w:r>
        <w:t xml:space="preserve"> Q4. Did the head of the compound (or his or her designate) provide permission to visit households and collect further information? </w:t>
      </w:r>
      <w:r w:rsidRPr="002C3363">
        <w:rPr>
          <w:i/>
          <w:color w:val="C00000"/>
        </w:rPr>
        <w:t>required</w:t>
      </w:r>
    </w:p>
    <w:p w14:paraId="67434358" w14:textId="77777777" w:rsidR="00710300" w:rsidRDefault="00710300" w:rsidP="00710300">
      <w:pPr>
        <w:pStyle w:val="ListParagraph"/>
        <w:numPr>
          <w:ilvl w:val="0"/>
          <w:numId w:val="5"/>
        </w:numPr>
      </w:pPr>
      <w:r>
        <w:t>Yes</w:t>
      </w:r>
    </w:p>
    <w:p w14:paraId="1A7B7019" w14:textId="77777777" w:rsidR="00710300" w:rsidRDefault="00710300" w:rsidP="00710300">
      <w:pPr>
        <w:pStyle w:val="ListParagraph"/>
        <w:numPr>
          <w:ilvl w:val="0"/>
          <w:numId w:val="5"/>
        </w:numPr>
      </w:pPr>
      <w:r>
        <w:t>No</w:t>
      </w:r>
    </w:p>
    <w:p w14:paraId="0C881C7E" w14:textId="77777777" w:rsidR="00710300" w:rsidRDefault="00710300" w:rsidP="00710300">
      <w:pPr>
        <w:pStyle w:val="ListParagraph"/>
        <w:numPr>
          <w:ilvl w:val="0"/>
          <w:numId w:val="5"/>
        </w:numPr>
      </w:pPr>
      <w:r>
        <w:t>Head of compound/deputy was not available</w:t>
      </w:r>
    </w:p>
    <w:p w14:paraId="5CB9C418" w14:textId="77777777" w:rsidR="00710300" w:rsidRPr="002C3363" w:rsidRDefault="00710300" w:rsidP="00710300">
      <w:pPr>
        <w:rPr>
          <w:u w:val="single"/>
        </w:rPr>
      </w:pPr>
      <w:r w:rsidRPr="002C3363">
        <w:rPr>
          <w:u w:val="single"/>
        </w:rPr>
        <w:t xml:space="preserve"> Compound information</w:t>
      </w:r>
    </w:p>
    <w:p w14:paraId="5DA4C102" w14:textId="77777777" w:rsidR="00710300" w:rsidRDefault="00710300" w:rsidP="00710300">
      <w:r>
        <w:t xml:space="preserve"> Q5. First name of the head of the compound </w:t>
      </w:r>
      <w:r w:rsidRPr="002C3363">
        <w:rPr>
          <w:i/>
          <w:color w:val="C00000"/>
        </w:rPr>
        <w:t>required</w:t>
      </w:r>
    </w:p>
    <w:p w14:paraId="148D3FF9" w14:textId="77777777" w:rsidR="00710300" w:rsidRDefault="00710300" w:rsidP="00710300">
      <w:r>
        <w:t xml:space="preserve"> Q6. Surname of the head of the compound </w:t>
      </w:r>
      <w:r w:rsidRPr="002C3363">
        <w:rPr>
          <w:i/>
          <w:color w:val="C00000"/>
        </w:rPr>
        <w:t>required</w:t>
      </w:r>
    </w:p>
    <w:p w14:paraId="09DBE98F" w14:textId="77777777" w:rsidR="00710300" w:rsidRDefault="00710300" w:rsidP="00710300">
      <w:r>
        <w:t xml:space="preserve"> Q7. Number of households in compound? </w:t>
      </w:r>
      <w:r w:rsidRPr="002C3363">
        <w:rPr>
          <w:i/>
          <w:color w:val="C00000"/>
        </w:rPr>
        <w:t>required</w:t>
      </w:r>
    </w:p>
    <w:p w14:paraId="549BCBF8" w14:textId="77777777" w:rsidR="00710300" w:rsidRDefault="00710300" w:rsidP="00710300">
      <w:r>
        <w:t xml:space="preserve"> Q8. Can one collect location and size information from all those households? </w:t>
      </w:r>
      <w:r w:rsidRPr="002C3363">
        <w:rPr>
          <w:i/>
          <w:color w:val="C00000"/>
        </w:rPr>
        <w:t>required</w:t>
      </w:r>
    </w:p>
    <w:p w14:paraId="77ECCBB2" w14:textId="77777777" w:rsidR="00710300" w:rsidRDefault="00710300" w:rsidP="00710300">
      <w:pPr>
        <w:pStyle w:val="ListParagraph"/>
        <w:numPr>
          <w:ilvl w:val="0"/>
          <w:numId w:val="6"/>
        </w:numPr>
      </w:pPr>
      <w:r>
        <w:t>Yes</w:t>
      </w:r>
    </w:p>
    <w:p w14:paraId="524F6D5D" w14:textId="77777777" w:rsidR="00710300" w:rsidRDefault="00710300" w:rsidP="00710300">
      <w:pPr>
        <w:pStyle w:val="ListParagraph"/>
        <w:numPr>
          <w:ilvl w:val="0"/>
          <w:numId w:val="6"/>
        </w:numPr>
      </w:pPr>
      <w:r>
        <w:t>No</w:t>
      </w:r>
    </w:p>
    <w:p w14:paraId="4C2372CF" w14:textId="77777777" w:rsidR="00710300" w:rsidRDefault="00710300" w:rsidP="00710300">
      <w:r>
        <w:t xml:space="preserve"> Q9. From how many households can we NOT collect information today? </w:t>
      </w:r>
      <w:r w:rsidRPr="002C3363">
        <w:rPr>
          <w:i/>
          <w:color w:val="C00000"/>
        </w:rPr>
        <w:t>required</w:t>
      </w:r>
    </w:p>
    <w:p w14:paraId="06F849DE" w14:textId="77777777" w:rsidR="00710300" w:rsidRDefault="00710300" w:rsidP="00710300">
      <w:r>
        <w:t xml:space="preserve"> Q10. Why can we NOT collect information from some households? </w:t>
      </w:r>
      <w:r w:rsidRPr="002C3363">
        <w:rPr>
          <w:i/>
          <w:color w:val="C00000"/>
        </w:rPr>
        <w:t>required</w:t>
      </w:r>
    </w:p>
    <w:p w14:paraId="7E3674E1" w14:textId="77777777" w:rsidR="00710300" w:rsidRDefault="00710300" w:rsidP="00710300">
      <w:pPr>
        <w:pStyle w:val="ListParagraph"/>
        <w:numPr>
          <w:ilvl w:val="0"/>
          <w:numId w:val="7"/>
        </w:numPr>
      </w:pPr>
      <w:r>
        <w:t xml:space="preserve">The head or the </w:t>
      </w:r>
      <w:proofErr w:type="spellStart"/>
      <w:r>
        <w:t>debuty</w:t>
      </w:r>
      <w:proofErr w:type="spellEnd"/>
      <w:r>
        <w:t xml:space="preserve"> head have migrated to a hamlet</w:t>
      </w:r>
    </w:p>
    <w:p w14:paraId="0A2ED487" w14:textId="77777777" w:rsidR="00710300" w:rsidRDefault="00710300" w:rsidP="00710300">
      <w:pPr>
        <w:pStyle w:val="ListParagraph"/>
        <w:numPr>
          <w:ilvl w:val="0"/>
          <w:numId w:val="7"/>
        </w:numPr>
      </w:pPr>
      <w:r>
        <w:t xml:space="preserve">The head or the </w:t>
      </w:r>
      <w:proofErr w:type="spellStart"/>
      <w:r>
        <w:t>debuty</w:t>
      </w:r>
      <w:proofErr w:type="spellEnd"/>
      <w:r>
        <w:t xml:space="preserve"> head are temporarily out</w:t>
      </w:r>
    </w:p>
    <w:p w14:paraId="419BEB07" w14:textId="77777777" w:rsidR="00710300" w:rsidRDefault="00710300" w:rsidP="00710300">
      <w:pPr>
        <w:pStyle w:val="ListParagraph"/>
        <w:numPr>
          <w:ilvl w:val="0"/>
          <w:numId w:val="7"/>
        </w:numPr>
      </w:pPr>
      <w:r>
        <w:t>The head or the deputy head don't want to participate in the enumeration</w:t>
      </w:r>
    </w:p>
    <w:p w14:paraId="159436EC" w14:textId="77777777" w:rsidR="00710300" w:rsidRDefault="00710300" w:rsidP="00710300">
      <w:pPr>
        <w:pStyle w:val="ListParagraph"/>
        <w:numPr>
          <w:ilvl w:val="0"/>
          <w:numId w:val="7"/>
        </w:numPr>
      </w:pPr>
      <w:r>
        <w:t>Other reason, define</w:t>
      </w:r>
    </w:p>
    <w:p w14:paraId="720BCB3B" w14:textId="77777777" w:rsidR="00710300" w:rsidRDefault="00710300" w:rsidP="00710300">
      <w:r>
        <w:t xml:space="preserve"> Q11. Define other reason</w:t>
      </w:r>
    </w:p>
    <w:p w14:paraId="49808BEC" w14:textId="77777777" w:rsidR="00710300" w:rsidRDefault="00710300" w:rsidP="00710300">
      <w:r>
        <w:t xml:space="preserve"> Q12. What is the total number of people living in the households that CANNOT be enumerated? </w:t>
      </w:r>
      <w:r w:rsidRPr="002C3363">
        <w:rPr>
          <w:i/>
          <w:color w:val="C00000"/>
        </w:rPr>
        <w:t>required</w:t>
      </w:r>
    </w:p>
    <w:p w14:paraId="6384AF61" w14:textId="77777777" w:rsidR="00710300" w:rsidRDefault="00710300" w:rsidP="00710300">
      <w:r>
        <w:t xml:space="preserve"> Q13. In the households that CANNOT be enumerated how many are infants less than one year of age? </w:t>
      </w:r>
      <w:r w:rsidRPr="002C3363">
        <w:rPr>
          <w:i/>
          <w:color w:val="C00000"/>
        </w:rPr>
        <w:t>required</w:t>
      </w:r>
    </w:p>
    <w:p w14:paraId="7449037D" w14:textId="77777777" w:rsidR="00710300" w:rsidRPr="002C3363" w:rsidRDefault="00710300" w:rsidP="00710300">
      <w:pPr>
        <w:rPr>
          <w:i/>
          <w:iCs/>
        </w:rPr>
      </w:pPr>
      <w:r w:rsidRPr="002C3363">
        <w:rPr>
          <w:i/>
          <w:iCs/>
        </w:rPr>
        <w:t>Compound enumeration form completed. Permission for this compound was obtained, resume with household enumeration.</w:t>
      </w:r>
    </w:p>
    <w:p w14:paraId="3017B7CA" w14:textId="77777777" w:rsidR="00710300" w:rsidRPr="002C3363" w:rsidRDefault="00710300" w:rsidP="00710300">
      <w:pPr>
        <w:rPr>
          <w:i/>
          <w:iCs/>
        </w:rPr>
      </w:pPr>
      <w:r w:rsidRPr="002C3363">
        <w:rPr>
          <w:i/>
          <w:iCs/>
        </w:rPr>
        <w:t xml:space="preserve">Compound enumeration form completed. The head of the compound did NOT give permission for data collection. **Please move on to the next </w:t>
      </w:r>
      <w:proofErr w:type="gramStart"/>
      <w:r w:rsidRPr="002C3363">
        <w:rPr>
          <w:i/>
          <w:iCs/>
        </w:rPr>
        <w:t>compound.*</w:t>
      </w:r>
      <w:proofErr w:type="gramEnd"/>
      <w:r w:rsidRPr="002C3363">
        <w:rPr>
          <w:i/>
          <w:iCs/>
        </w:rPr>
        <w:t>*</w:t>
      </w:r>
    </w:p>
    <w:p w14:paraId="18F29115" w14:textId="77777777" w:rsidR="00710300" w:rsidRDefault="00710300" w:rsidP="00710300">
      <w:r>
        <w:t xml:space="preserve"> </w:t>
      </w:r>
    </w:p>
    <w:p w14:paraId="32E552B2" w14:textId="77777777" w:rsidR="00D82B28" w:rsidRDefault="00D82B28"/>
    <w:sectPr w:rsidR="00D82B28" w:rsidSect="00C4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D07"/>
    <w:multiLevelType w:val="hybridMultilevel"/>
    <w:tmpl w:val="1714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E098E"/>
    <w:multiLevelType w:val="multilevel"/>
    <w:tmpl w:val="9E6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3148FF"/>
    <w:multiLevelType w:val="hybridMultilevel"/>
    <w:tmpl w:val="6934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51939"/>
    <w:multiLevelType w:val="hybridMultilevel"/>
    <w:tmpl w:val="050C1D84"/>
    <w:lvl w:ilvl="0" w:tplc="02FCC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EC1F2">
      <w:start w:val="1"/>
      <w:numFmt w:val="lowerLetter"/>
      <w:lvlText w:val="%2."/>
      <w:lvlJc w:val="left"/>
      <w:pPr>
        <w:ind w:left="1440" w:hanging="360"/>
      </w:pPr>
    </w:lvl>
    <w:lvl w:ilvl="2" w:tplc="294459E6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639FE"/>
    <w:multiLevelType w:val="multilevel"/>
    <w:tmpl w:val="0E5C50A6"/>
    <w:lvl w:ilvl="0">
      <w:start w:val="1"/>
      <w:numFmt w:val="decimal"/>
      <w:pStyle w:val="LAKANATAUMEETINGMEM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4C61276"/>
    <w:multiLevelType w:val="hybridMultilevel"/>
    <w:tmpl w:val="58B0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00"/>
    <w:rsid w:val="004A2D19"/>
    <w:rsid w:val="00710300"/>
    <w:rsid w:val="00C47A79"/>
    <w:rsid w:val="00D82B28"/>
    <w:rsid w:val="00E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DF75"/>
  <w15:chartTrackingRefBased/>
  <w15:docId w15:val="{582D43C1-742A-4229-807F-DC2AA38A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3686B"/>
    <w:pPr>
      <w:numPr>
        <w:ilvl w:val="1"/>
        <w:numId w:val="2"/>
      </w:numPr>
      <w:spacing w:after="0" w:line="240" w:lineRule="auto"/>
      <w:ind w:hanging="360"/>
    </w:pPr>
    <w:rPr>
      <w:rFonts w:ascii="Calibri" w:eastAsiaTheme="minorEastAsia" w:hAnsi="Calibri" w:cs="Calibr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E3686B"/>
    <w:rPr>
      <w:rFonts w:ascii="Calibri" w:eastAsiaTheme="minorEastAsia" w:hAnsi="Calibri" w:cs="Calibri"/>
      <w:sz w:val="24"/>
      <w:szCs w:val="24"/>
    </w:rPr>
  </w:style>
  <w:style w:type="paragraph" w:customStyle="1" w:styleId="LAKANATAUMEETINGMEMO">
    <w:name w:val="LAKANA TAU MEETING MEMO"/>
    <w:basedOn w:val="Normal"/>
    <w:next w:val="Normal"/>
    <w:link w:val="LAKANATAUMEETINGMEMOChar"/>
    <w:qFormat/>
    <w:rsid w:val="004A2D19"/>
    <w:pPr>
      <w:numPr>
        <w:numId w:val="4"/>
      </w:numPr>
      <w:spacing w:after="0" w:line="240" w:lineRule="auto"/>
      <w:ind w:hanging="360"/>
    </w:pPr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character" w:customStyle="1" w:styleId="LAKANATAUMEETINGMEMOChar">
    <w:name w:val="LAKANA TAU MEETING MEMO Char"/>
    <w:basedOn w:val="DefaultParagraphFont"/>
    <w:link w:val="LAKANATAUMEETINGMEMO"/>
    <w:rsid w:val="004A2D19"/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paragraph" w:styleId="ListParagraph">
    <w:name w:val="List Paragraph"/>
    <w:basedOn w:val="Normal"/>
    <w:uiPriority w:val="34"/>
    <w:qFormat/>
    <w:rsid w:val="0071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Vehmasto (TAU)</dc:creator>
  <cp:keywords/>
  <dc:description/>
  <cp:lastModifiedBy>Taru Vehmasto (TAU)</cp:lastModifiedBy>
  <cp:revision>1</cp:revision>
  <dcterms:created xsi:type="dcterms:W3CDTF">2022-07-06T09:42:00Z</dcterms:created>
  <dcterms:modified xsi:type="dcterms:W3CDTF">2022-07-06T09:43:00Z</dcterms:modified>
</cp:coreProperties>
</file>